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9ED" w:rsidRPr="006E42AA" w:rsidRDefault="00EA4B3B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48314A" w:rsidRDefault="0048314A" w:rsidP="0048314A">
      <w:pPr>
        <w:jc w:val="center"/>
        <w:rPr>
          <w:rFonts w:ascii="Times New Roman" w:hAnsi="Times New Roman" w:cs="Times New Roman"/>
          <w:b/>
          <w:lang w:val="sr-Cyrl-BA"/>
        </w:rPr>
      </w:pPr>
      <w:r w:rsidRPr="0048314A">
        <w:rPr>
          <w:rFonts w:ascii="Times New Roman" w:hAnsi="Times New Roman" w:cs="Times New Roman"/>
          <w:b/>
        </w:rPr>
        <w:t>7. ИЗВЕШТАЈ О РЕАЛИЗАЦИЈИ</w:t>
      </w:r>
      <w:r w:rsidRPr="0048314A">
        <w:rPr>
          <w:rFonts w:ascii="Times New Roman" w:hAnsi="Times New Roman" w:cs="Times New Roman"/>
          <w:b/>
          <w:lang w:val="sr-Cyrl-BA"/>
        </w:rPr>
        <w:t xml:space="preserve"> </w:t>
      </w:r>
      <w:r w:rsidRPr="0048314A">
        <w:rPr>
          <w:rFonts w:ascii="Times New Roman" w:hAnsi="Times New Roman" w:cs="Times New Roman"/>
          <w:b/>
        </w:rPr>
        <w:t xml:space="preserve"> ПРОГРАМА</w:t>
      </w:r>
      <w:r w:rsidRPr="0048314A">
        <w:rPr>
          <w:rFonts w:ascii="Times New Roman" w:hAnsi="Times New Roman" w:cs="Times New Roman"/>
          <w:b/>
          <w:lang w:val="sr-Cyrl-BA"/>
        </w:rPr>
        <w:t xml:space="preserve"> ЗАШТИТЕ ДЕЦЕ ОД НАСИЉА</w:t>
      </w:r>
      <w:r w:rsidR="00090A9D">
        <w:rPr>
          <w:rFonts w:ascii="Times New Roman" w:hAnsi="Times New Roman" w:cs="Times New Roman"/>
          <w:b/>
          <w:lang w:val="sr-Cyrl-BA"/>
        </w:rPr>
        <w:t xml:space="preserve">, </w:t>
      </w:r>
      <w:r w:rsidRPr="0048314A">
        <w:rPr>
          <w:rFonts w:ascii="Times New Roman" w:hAnsi="Times New Roman" w:cs="Times New Roman"/>
          <w:b/>
          <w:lang w:val="sr-Cyrl-BA"/>
        </w:rPr>
        <w:t>ЗЛОСТАВЉАЊА И З</w:t>
      </w:r>
      <w:r w:rsidR="00C90EAF">
        <w:rPr>
          <w:rFonts w:ascii="Times New Roman" w:hAnsi="Times New Roman" w:cs="Times New Roman"/>
          <w:b/>
        </w:rPr>
        <w:t>A</w:t>
      </w:r>
      <w:r w:rsidRPr="0048314A">
        <w:rPr>
          <w:rFonts w:ascii="Times New Roman" w:hAnsi="Times New Roman" w:cs="Times New Roman"/>
          <w:b/>
          <w:lang w:val="sr-Cyrl-BA"/>
        </w:rPr>
        <w:t>НЕМАРИВАЊА</w:t>
      </w:r>
    </w:p>
    <w:p w:rsidR="0048314A" w:rsidRDefault="0048314A" w:rsidP="0048314A">
      <w:pPr>
        <w:jc w:val="center"/>
        <w:rPr>
          <w:rFonts w:ascii="Times New Roman" w:hAnsi="Times New Roman" w:cs="Times New Roman"/>
          <w:b/>
          <w:lang w:val="sr-Cyrl-BA"/>
        </w:rPr>
      </w:pPr>
    </w:p>
    <w:p w:rsidR="0048314A" w:rsidRDefault="0048314A" w:rsidP="0048314A">
      <w:pPr>
        <w:jc w:val="center"/>
        <w:rPr>
          <w:rFonts w:ascii="Times New Roman" w:hAnsi="Times New Roman" w:cs="Times New Roman"/>
          <w:b/>
          <w:lang w:val="sr-Cyrl-BA"/>
        </w:rPr>
      </w:pPr>
    </w:p>
    <w:tbl>
      <w:tblPr>
        <w:tblStyle w:val="TableGrid"/>
        <w:tblW w:w="0" w:type="auto"/>
        <w:tblLook w:val="04A0"/>
      </w:tblPr>
      <w:tblGrid>
        <w:gridCol w:w="2333"/>
        <w:gridCol w:w="2366"/>
        <w:gridCol w:w="2543"/>
        <w:gridCol w:w="2334"/>
      </w:tblGrid>
      <w:tr w:rsidR="0048314A" w:rsidTr="0060316A">
        <w:tc>
          <w:tcPr>
            <w:tcW w:w="2333" w:type="dxa"/>
          </w:tcPr>
          <w:p w:rsidR="0048314A" w:rsidRDefault="0048314A" w:rsidP="0048314A">
            <w:pPr>
              <w:jc w:val="center"/>
              <w:rPr>
                <w:rFonts w:ascii="Times New Roman" w:hAnsi="Times New Roman" w:cs="Times New Roman"/>
                <w:b/>
                <w:lang w:val="sr-Cyrl-BA"/>
              </w:rPr>
            </w:pPr>
            <w:r>
              <w:rPr>
                <w:rFonts w:ascii="Times New Roman" w:hAnsi="Times New Roman" w:cs="Times New Roman"/>
                <w:b/>
                <w:lang w:val="sr-Cyrl-BA"/>
              </w:rPr>
              <w:t>Време реализације</w:t>
            </w:r>
          </w:p>
        </w:tc>
        <w:tc>
          <w:tcPr>
            <w:tcW w:w="2366" w:type="dxa"/>
          </w:tcPr>
          <w:p w:rsidR="0048314A" w:rsidRDefault="0048314A" w:rsidP="0048314A">
            <w:pPr>
              <w:jc w:val="center"/>
              <w:rPr>
                <w:rFonts w:ascii="Times New Roman" w:hAnsi="Times New Roman" w:cs="Times New Roman"/>
                <w:b/>
                <w:lang w:val="sr-Cyrl-BA"/>
              </w:rPr>
            </w:pPr>
            <w:r>
              <w:rPr>
                <w:rFonts w:ascii="Times New Roman" w:hAnsi="Times New Roman" w:cs="Times New Roman"/>
                <w:b/>
                <w:lang w:val="sr-Cyrl-BA"/>
              </w:rPr>
              <w:t>Активности/теме</w:t>
            </w:r>
          </w:p>
        </w:tc>
        <w:tc>
          <w:tcPr>
            <w:tcW w:w="2543" w:type="dxa"/>
          </w:tcPr>
          <w:p w:rsidR="0048314A" w:rsidRDefault="0048314A" w:rsidP="0048314A">
            <w:pPr>
              <w:jc w:val="center"/>
              <w:rPr>
                <w:rFonts w:ascii="Times New Roman" w:hAnsi="Times New Roman" w:cs="Times New Roman"/>
                <w:b/>
                <w:lang w:val="sr-Cyrl-BA"/>
              </w:rPr>
            </w:pPr>
            <w:r>
              <w:rPr>
                <w:rFonts w:ascii="Times New Roman" w:hAnsi="Times New Roman" w:cs="Times New Roman"/>
                <w:b/>
                <w:lang w:val="sr-Cyrl-BA"/>
              </w:rPr>
              <w:t>Начин реализације</w:t>
            </w:r>
          </w:p>
        </w:tc>
        <w:tc>
          <w:tcPr>
            <w:tcW w:w="2334" w:type="dxa"/>
          </w:tcPr>
          <w:p w:rsidR="0048314A" w:rsidRDefault="0048314A" w:rsidP="0048314A">
            <w:pPr>
              <w:jc w:val="center"/>
              <w:rPr>
                <w:rFonts w:ascii="Times New Roman" w:hAnsi="Times New Roman" w:cs="Times New Roman"/>
                <w:b/>
                <w:lang w:val="sr-Cyrl-BA"/>
              </w:rPr>
            </w:pPr>
            <w:r>
              <w:rPr>
                <w:rFonts w:ascii="Times New Roman" w:hAnsi="Times New Roman" w:cs="Times New Roman"/>
                <w:b/>
                <w:lang w:val="sr-Cyrl-BA"/>
              </w:rPr>
              <w:t>Носиоци реализације</w:t>
            </w:r>
          </w:p>
        </w:tc>
      </w:tr>
      <w:tr w:rsidR="0048314A" w:rsidTr="0060316A">
        <w:tc>
          <w:tcPr>
            <w:tcW w:w="2333" w:type="dxa"/>
          </w:tcPr>
          <w:p w:rsidR="0048314A" w:rsidRPr="00F92F9D" w:rsidRDefault="006E42AA" w:rsidP="006E42A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Током школске  године</w:t>
            </w:r>
          </w:p>
          <w:p w:rsidR="0048314A" w:rsidRPr="00F92F9D" w:rsidRDefault="0048314A" w:rsidP="006E42A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2366" w:type="dxa"/>
          </w:tcPr>
          <w:p w:rsidR="004319CE" w:rsidRPr="00F92F9D" w:rsidRDefault="004319CE" w:rsidP="004319CE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F92F9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Пружање помоћи васпитном кадру са децом са тешкоћама у раду</w:t>
            </w:r>
          </w:p>
        </w:tc>
        <w:tc>
          <w:tcPr>
            <w:tcW w:w="2543" w:type="dxa"/>
          </w:tcPr>
          <w:p w:rsidR="0048314A" w:rsidRPr="006E42AA" w:rsidRDefault="006E42AA" w:rsidP="006E42A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6E42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Индивидуални разговори</w:t>
            </w:r>
          </w:p>
          <w:p w:rsidR="004319CE" w:rsidRPr="00F92F9D" w:rsidRDefault="004319CE" w:rsidP="004319CE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2334" w:type="dxa"/>
          </w:tcPr>
          <w:p w:rsidR="0048314A" w:rsidRPr="00F92F9D" w:rsidRDefault="00F92F9D" w:rsidP="006E42AA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F92F9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Тим, стручни сарадници</w:t>
            </w:r>
          </w:p>
        </w:tc>
      </w:tr>
      <w:tr w:rsidR="0048314A" w:rsidTr="0060316A">
        <w:tc>
          <w:tcPr>
            <w:tcW w:w="2333" w:type="dxa"/>
          </w:tcPr>
          <w:p w:rsidR="0048314A" w:rsidRPr="00F92F9D" w:rsidRDefault="006E42AA" w:rsidP="006E42A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Током школске године</w:t>
            </w:r>
          </w:p>
          <w:p w:rsidR="0048314A" w:rsidRPr="006E42AA" w:rsidRDefault="0048314A" w:rsidP="004319CE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48314A" w:rsidRPr="00F92F9D" w:rsidRDefault="0048314A" w:rsidP="004831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2366" w:type="dxa"/>
          </w:tcPr>
          <w:p w:rsidR="0048314A" w:rsidRPr="00F92F9D" w:rsidRDefault="004319CE" w:rsidP="004319CE">
            <w:pPr>
              <w:rPr>
                <w:rFonts w:ascii="Times New Roman" w:hAnsi="Times New Roman" w:cs="Times New Roman"/>
                <w:lang w:val="sr-Cyrl-BA"/>
              </w:rPr>
            </w:pPr>
            <w:r w:rsidRPr="00F92F9D">
              <w:rPr>
                <w:rFonts w:ascii="Times New Roman" w:hAnsi="Times New Roman" w:cs="Times New Roman"/>
                <w:lang w:val="sr-Cyrl-BA"/>
              </w:rPr>
              <w:t>Пружање помоћи васпитном кадру у примени протокола у ситуацијама насиља</w:t>
            </w:r>
          </w:p>
        </w:tc>
        <w:tc>
          <w:tcPr>
            <w:tcW w:w="2543" w:type="dxa"/>
          </w:tcPr>
          <w:p w:rsidR="0048314A" w:rsidRPr="00F92F9D" w:rsidRDefault="0060316A" w:rsidP="0060316A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F92F9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Приликом посете вртићима, путем Актива, радионица</w:t>
            </w:r>
          </w:p>
        </w:tc>
        <w:tc>
          <w:tcPr>
            <w:tcW w:w="2334" w:type="dxa"/>
          </w:tcPr>
          <w:p w:rsidR="0048314A" w:rsidRPr="00F92F9D" w:rsidRDefault="00F92F9D" w:rsidP="006E42AA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F92F9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Тим, стручни сарадници</w:t>
            </w:r>
          </w:p>
        </w:tc>
      </w:tr>
      <w:tr w:rsidR="0048314A" w:rsidTr="0060316A">
        <w:trPr>
          <w:trHeight w:val="710"/>
        </w:trPr>
        <w:tc>
          <w:tcPr>
            <w:tcW w:w="2333" w:type="dxa"/>
          </w:tcPr>
          <w:p w:rsidR="0048314A" w:rsidRPr="00F92F9D" w:rsidRDefault="0048314A" w:rsidP="004319CE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90A9D" w:rsidRPr="00F92F9D" w:rsidRDefault="00090A9D" w:rsidP="004319CE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F92F9D">
              <w:rPr>
                <w:rFonts w:ascii="Times New Roman" w:hAnsi="Times New Roman" w:cs="Times New Roman"/>
                <w:sz w:val="24"/>
                <w:szCs w:val="24"/>
              </w:rPr>
              <w:t>Током ш</w:t>
            </w:r>
            <w:r w:rsidRPr="00F92F9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к</w:t>
            </w:r>
            <w:r w:rsidRPr="00F92F9D">
              <w:rPr>
                <w:rFonts w:ascii="Times New Roman" w:hAnsi="Times New Roman" w:cs="Times New Roman"/>
                <w:sz w:val="24"/>
                <w:szCs w:val="24"/>
              </w:rPr>
              <w:t>олске године</w:t>
            </w:r>
          </w:p>
          <w:p w:rsidR="0048314A" w:rsidRPr="00F92F9D" w:rsidRDefault="0048314A" w:rsidP="004831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2366" w:type="dxa"/>
          </w:tcPr>
          <w:p w:rsidR="0048314A" w:rsidRPr="00F92F9D" w:rsidRDefault="004319CE" w:rsidP="004319CE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F92F9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Стварање безбедне средине</w:t>
            </w:r>
          </w:p>
        </w:tc>
        <w:tc>
          <w:tcPr>
            <w:tcW w:w="2543" w:type="dxa"/>
          </w:tcPr>
          <w:p w:rsidR="0048314A" w:rsidRPr="00F92F9D" w:rsidRDefault="0060316A" w:rsidP="0060316A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F92F9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Свакодневним увидом,предузимањем мера безбедности деце</w:t>
            </w:r>
          </w:p>
        </w:tc>
        <w:tc>
          <w:tcPr>
            <w:tcW w:w="2334" w:type="dxa"/>
          </w:tcPr>
          <w:p w:rsidR="0048314A" w:rsidRPr="00F92F9D" w:rsidRDefault="00F92F9D" w:rsidP="006E42AA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F92F9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Тим, стручни сарадници</w:t>
            </w:r>
          </w:p>
        </w:tc>
      </w:tr>
      <w:tr w:rsidR="0048314A" w:rsidTr="006E42AA">
        <w:trPr>
          <w:trHeight w:val="1502"/>
        </w:trPr>
        <w:tc>
          <w:tcPr>
            <w:tcW w:w="2333" w:type="dxa"/>
          </w:tcPr>
          <w:p w:rsidR="0048314A" w:rsidRPr="00F92F9D" w:rsidRDefault="006E42AA" w:rsidP="006E42A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Током школске године</w:t>
            </w:r>
          </w:p>
          <w:p w:rsidR="0048314A" w:rsidRPr="00F92F9D" w:rsidRDefault="0048314A" w:rsidP="006E42A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2366" w:type="dxa"/>
          </w:tcPr>
          <w:p w:rsidR="004319CE" w:rsidRPr="00F92F9D" w:rsidRDefault="006E42AA" w:rsidP="004319CE">
            <w:pPr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 xml:space="preserve">Омогућавање услова </w:t>
            </w:r>
            <w:r w:rsidR="004319CE" w:rsidRPr="00F92F9D">
              <w:rPr>
                <w:rFonts w:ascii="Times New Roman" w:hAnsi="Times New Roman" w:cs="Times New Roman"/>
                <w:lang w:val="sr-Cyrl-BA"/>
              </w:rPr>
              <w:t>за побољшање рада Унутрашње заштитне мреже</w:t>
            </w:r>
          </w:p>
        </w:tc>
        <w:tc>
          <w:tcPr>
            <w:tcW w:w="2543" w:type="dxa"/>
          </w:tcPr>
          <w:p w:rsidR="0048314A" w:rsidRPr="00F92F9D" w:rsidRDefault="0060316A" w:rsidP="0060316A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F92F9D">
              <w:rPr>
                <w:rFonts w:ascii="Times New Roman" w:hAnsi="Times New Roman" w:cs="Times New Roman"/>
                <w:sz w:val="24"/>
                <w:szCs w:val="24"/>
              </w:rPr>
              <w:t>Индивидуални контакти, путе</w:t>
            </w:r>
            <w:r w:rsidRPr="00F92F9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м </w:t>
            </w:r>
            <w:r w:rsidRPr="00F92F9D">
              <w:rPr>
                <w:rFonts w:ascii="Times New Roman" w:hAnsi="Times New Roman" w:cs="Times New Roman"/>
                <w:sz w:val="24"/>
                <w:szCs w:val="24"/>
              </w:rPr>
              <w:t>Актива, В - О већа, родитељски састанци</w:t>
            </w:r>
          </w:p>
        </w:tc>
        <w:tc>
          <w:tcPr>
            <w:tcW w:w="2334" w:type="dxa"/>
          </w:tcPr>
          <w:p w:rsidR="0048314A" w:rsidRPr="00F92F9D" w:rsidRDefault="00F92F9D" w:rsidP="006E42AA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F92F9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Тим, стручни сарадници</w:t>
            </w:r>
          </w:p>
        </w:tc>
      </w:tr>
      <w:tr w:rsidR="0060316A" w:rsidTr="0060316A">
        <w:tc>
          <w:tcPr>
            <w:tcW w:w="2333" w:type="dxa"/>
          </w:tcPr>
          <w:p w:rsidR="0060316A" w:rsidRPr="00F92F9D" w:rsidRDefault="006E42AA" w:rsidP="006E42A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Током школске године</w:t>
            </w:r>
          </w:p>
          <w:p w:rsidR="0060316A" w:rsidRPr="00F92F9D" w:rsidRDefault="0060316A" w:rsidP="006E42A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2366" w:type="dxa"/>
          </w:tcPr>
          <w:p w:rsidR="0060316A" w:rsidRPr="00F92F9D" w:rsidRDefault="006E42AA" w:rsidP="0008502E">
            <w:pPr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Сарадња са С</w:t>
            </w:r>
            <w:r w:rsidR="0060316A" w:rsidRPr="00F92F9D">
              <w:rPr>
                <w:rFonts w:ascii="Times New Roman" w:hAnsi="Times New Roman" w:cs="Times New Roman"/>
                <w:lang w:val="sr-Cyrl-BA"/>
              </w:rPr>
              <w:t>пољашном заштитном мрежом</w:t>
            </w:r>
          </w:p>
        </w:tc>
        <w:tc>
          <w:tcPr>
            <w:tcW w:w="2543" w:type="dxa"/>
          </w:tcPr>
          <w:p w:rsidR="0060316A" w:rsidRPr="006E42AA" w:rsidRDefault="006E42AA" w:rsidP="006E42A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Иницир</w:t>
            </w:r>
            <w:r w:rsidR="00B02831" w:rsidRPr="00F92F9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сарадње, размена исустава</w:t>
            </w:r>
          </w:p>
        </w:tc>
        <w:tc>
          <w:tcPr>
            <w:tcW w:w="2334" w:type="dxa"/>
          </w:tcPr>
          <w:p w:rsidR="0060316A" w:rsidRPr="00F92F9D" w:rsidRDefault="00F92F9D" w:rsidP="006E42AA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F92F9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Тим, стручни сарадници</w:t>
            </w:r>
          </w:p>
        </w:tc>
      </w:tr>
    </w:tbl>
    <w:p w:rsidR="0013244C" w:rsidRDefault="0013244C" w:rsidP="0013244C">
      <w:pPr>
        <w:rPr>
          <w:rFonts w:ascii="Times New Roman" w:hAnsi="Times New Roman" w:cs="Times New Roman"/>
          <w:lang w:val="sr-Cyrl-BA"/>
        </w:rPr>
      </w:pPr>
    </w:p>
    <w:tbl>
      <w:tblPr>
        <w:tblStyle w:val="TableGrid"/>
        <w:tblW w:w="0" w:type="auto"/>
        <w:tblLook w:val="04A0"/>
      </w:tblPr>
      <w:tblGrid>
        <w:gridCol w:w="2386"/>
        <w:gridCol w:w="2428"/>
        <w:gridCol w:w="2381"/>
        <w:gridCol w:w="2381"/>
      </w:tblGrid>
      <w:tr w:rsidR="0013244C" w:rsidTr="0013244C">
        <w:tc>
          <w:tcPr>
            <w:tcW w:w="2394" w:type="dxa"/>
          </w:tcPr>
          <w:p w:rsidR="0013244C" w:rsidRPr="0013244C" w:rsidRDefault="0013244C" w:rsidP="0013244C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13244C">
              <w:rPr>
                <w:rFonts w:ascii="Times New Roman" w:hAnsi="Times New Roman" w:cs="Times New Roman"/>
                <w:b/>
                <w:lang w:val="sr-Cyrl-BA"/>
              </w:rPr>
              <w:t>Садржај праћења и вредновања</w:t>
            </w:r>
          </w:p>
        </w:tc>
        <w:tc>
          <w:tcPr>
            <w:tcW w:w="2394" w:type="dxa"/>
          </w:tcPr>
          <w:p w:rsidR="0013244C" w:rsidRPr="0013244C" w:rsidRDefault="0013244C" w:rsidP="0013244C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13244C">
              <w:rPr>
                <w:rFonts w:ascii="Times New Roman" w:hAnsi="Times New Roman" w:cs="Times New Roman"/>
                <w:b/>
                <w:lang w:val="sr-Cyrl-BA"/>
              </w:rPr>
              <w:t>Начин праћења и вредновања</w:t>
            </w:r>
          </w:p>
        </w:tc>
        <w:tc>
          <w:tcPr>
            <w:tcW w:w="2394" w:type="dxa"/>
          </w:tcPr>
          <w:p w:rsidR="0013244C" w:rsidRPr="0013244C" w:rsidRDefault="0013244C" w:rsidP="0013244C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13244C">
              <w:rPr>
                <w:rFonts w:ascii="Times New Roman" w:hAnsi="Times New Roman" w:cs="Times New Roman"/>
                <w:b/>
                <w:lang w:val="sr-Cyrl-BA"/>
              </w:rPr>
              <w:t>Време праћења и вредновања</w:t>
            </w:r>
          </w:p>
        </w:tc>
        <w:tc>
          <w:tcPr>
            <w:tcW w:w="2394" w:type="dxa"/>
          </w:tcPr>
          <w:p w:rsidR="0013244C" w:rsidRPr="0013244C" w:rsidRDefault="0013244C" w:rsidP="0013244C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13244C">
              <w:rPr>
                <w:rFonts w:ascii="Times New Roman" w:hAnsi="Times New Roman" w:cs="Times New Roman"/>
                <w:b/>
                <w:lang w:val="sr-Cyrl-BA"/>
              </w:rPr>
              <w:t>Носиоци праћења и вредновања</w:t>
            </w:r>
          </w:p>
        </w:tc>
      </w:tr>
      <w:tr w:rsidR="00090A9D" w:rsidTr="00A54390">
        <w:trPr>
          <w:trHeight w:val="845"/>
        </w:trPr>
        <w:tc>
          <w:tcPr>
            <w:tcW w:w="2394" w:type="dxa"/>
          </w:tcPr>
          <w:p w:rsidR="00090A9D" w:rsidRPr="006E42AA" w:rsidRDefault="006E42AA" w:rsidP="006E42AA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E42AA">
              <w:rPr>
                <w:rFonts w:ascii="Times New Roman" w:hAnsi="Times New Roman" w:cs="Times New Roman"/>
                <w:lang w:val="sr-Cyrl-BA"/>
              </w:rPr>
              <w:t>Информисанос</w:t>
            </w:r>
            <w:r>
              <w:rPr>
                <w:rFonts w:ascii="Times New Roman" w:hAnsi="Times New Roman" w:cs="Times New Roman"/>
                <w:b/>
                <w:lang w:val="sr-Cyrl-BA"/>
              </w:rPr>
              <w:t>т</w:t>
            </w:r>
            <w:r w:rsidR="00274AF4" w:rsidRPr="00A5439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 о </w:t>
            </w:r>
            <w:r w:rsidR="00A5439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74AF4" w:rsidRPr="00A5439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Програму</w:t>
            </w:r>
            <w:r w:rsidR="00A5439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  <w:r w:rsidR="00A54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439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упознавање са законском регулативом; упознавање са превентивним активностима и процедурама у интервенцији</w:t>
            </w:r>
            <w:r w:rsidR="00F56B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94" w:type="dxa"/>
          </w:tcPr>
          <w:p w:rsidR="00A54390" w:rsidRDefault="008D771B" w:rsidP="0013244C">
            <w:pPr>
              <w:rPr>
                <w:rFonts w:ascii="Times New Roman" w:hAnsi="Times New Roman" w:cs="Times New Roman"/>
              </w:rPr>
            </w:pPr>
            <w:r w:rsidRPr="008D771B">
              <w:rPr>
                <w:rFonts w:ascii="Times New Roman" w:hAnsi="Times New Roman" w:cs="Times New Roman"/>
                <w:lang w:val="sr-Cyrl-BA"/>
              </w:rPr>
              <w:t>На нивоу вртића, индивидуални контакти</w:t>
            </w:r>
            <w:r w:rsidR="008B5974">
              <w:rPr>
                <w:rFonts w:ascii="Times New Roman" w:hAnsi="Times New Roman" w:cs="Times New Roman"/>
              </w:rPr>
              <w:t>,информисање</w:t>
            </w:r>
          </w:p>
          <w:p w:rsidR="008B5974" w:rsidRPr="008B5974" w:rsidRDefault="008B5974" w:rsidP="0013244C">
            <w:pPr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стручних тела Установе, увидом у документацију</w:t>
            </w:r>
          </w:p>
          <w:p w:rsidR="00A54390" w:rsidRPr="00A54390" w:rsidRDefault="00F56B6D" w:rsidP="00F56B6D">
            <w:pPr>
              <w:rPr>
                <w:rFonts w:ascii="Times New Roman" w:hAnsi="Times New Roman" w:cs="Times New Roman"/>
                <w:b/>
                <w:lang w:val="sr-Cyrl-BA"/>
              </w:rPr>
            </w:pPr>
            <w:r>
              <w:rPr>
                <w:bCs/>
                <w:spacing w:val="-10"/>
                <w:lang w:val="ru-RU"/>
              </w:rPr>
              <w:t xml:space="preserve"> </w:t>
            </w:r>
          </w:p>
        </w:tc>
        <w:tc>
          <w:tcPr>
            <w:tcW w:w="2394" w:type="dxa"/>
          </w:tcPr>
          <w:p w:rsidR="00A54390" w:rsidRPr="006E42AA" w:rsidRDefault="006E42AA" w:rsidP="00F56B6D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Током школске </w:t>
            </w:r>
          </w:p>
          <w:p w:rsidR="00A54390" w:rsidRPr="00F92F9D" w:rsidRDefault="00A54390" w:rsidP="00A5439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F92F9D">
              <w:rPr>
                <w:rFonts w:ascii="Times New Roman" w:hAnsi="Times New Roman" w:cs="Times New Roman"/>
                <w:sz w:val="24"/>
                <w:szCs w:val="24"/>
              </w:rPr>
              <w:t>године</w:t>
            </w:r>
          </w:p>
          <w:p w:rsidR="00090A9D" w:rsidRPr="00A54390" w:rsidRDefault="00090A9D" w:rsidP="00A54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090A9D" w:rsidRPr="0013244C" w:rsidRDefault="00A54390" w:rsidP="0013244C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F92F9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Тим, стручни сарадници</w:t>
            </w:r>
          </w:p>
        </w:tc>
      </w:tr>
    </w:tbl>
    <w:p w:rsidR="0013244C" w:rsidRDefault="0013244C" w:rsidP="0013244C">
      <w:pPr>
        <w:rPr>
          <w:rFonts w:ascii="Times New Roman" w:hAnsi="Times New Roman" w:cs="Times New Roman"/>
          <w:lang w:val="sr-Cyrl-BA"/>
        </w:rPr>
      </w:pPr>
    </w:p>
    <w:p w:rsidR="0013244C" w:rsidRPr="008B5974" w:rsidRDefault="0013244C" w:rsidP="0013244C">
      <w:pPr>
        <w:rPr>
          <w:rFonts w:ascii="Times New Roman" w:hAnsi="Times New Roman" w:cs="Times New Roman"/>
          <w:b/>
          <w:lang w:val="sr-Cyrl-BA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13244C" w:rsidRPr="0013244C" w:rsidTr="0013244C">
        <w:tc>
          <w:tcPr>
            <w:tcW w:w="9576" w:type="dxa"/>
          </w:tcPr>
          <w:p w:rsidR="0013244C" w:rsidRDefault="00090A9D" w:rsidP="0013244C">
            <w:pPr>
              <w:rPr>
                <w:rFonts w:ascii="Times New Roman" w:hAnsi="Times New Roman" w:cs="Times New Roman"/>
                <w:b/>
                <w:lang w:val="sr-Cyrl-BA"/>
              </w:rPr>
            </w:pPr>
            <w:r>
              <w:rPr>
                <w:rFonts w:ascii="Times New Roman" w:hAnsi="Times New Roman" w:cs="Times New Roman"/>
                <w:b/>
                <w:lang w:val="sr-Cyrl-BA"/>
              </w:rPr>
              <w:t>Резултати квантитативне и квалитативне анализе:</w:t>
            </w:r>
          </w:p>
          <w:p w:rsidR="00EA4B3B" w:rsidRDefault="00EA4B3B" w:rsidP="008B5974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sr-Cyrl-BA"/>
              </w:rPr>
              <w:t>Информисање, упознавање и  извештавање о Програму,</w:t>
            </w:r>
            <w:r w:rsidR="00A85068" w:rsidRPr="008B5974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sr-Cyrl-BA"/>
              </w:rPr>
              <w:t xml:space="preserve"> је једа</w:t>
            </w:r>
            <w:r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sr-Cyrl-BA"/>
              </w:rPr>
              <w:t>н од приоритетних задатака тима.</w:t>
            </w:r>
          </w:p>
          <w:p w:rsidR="00A85068" w:rsidRPr="008B5974" w:rsidRDefault="00A85068" w:rsidP="008B5974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sr-Cyrl-BA"/>
              </w:rPr>
            </w:pPr>
            <w:r w:rsidRPr="008B5974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sr-Cyrl-BA"/>
              </w:rPr>
              <w:t xml:space="preserve"> Циљ овог информис</w:t>
            </w:r>
            <w:r w:rsidR="00EA4B3B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sr-Cyrl-BA"/>
              </w:rPr>
              <w:t>ања је подизање нивоа обавештен</w:t>
            </w:r>
            <w:r w:rsidRPr="008B5974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sr-Cyrl-BA"/>
              </w:rPr>
              <w:t>о</w:t>
            </w:r>
            <w:r w:rsidR="00EA4B3B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sr-Cyrl-BA"/>
              </w:rPr>
              <w:t>с</w:t>
            </w:r>
            <w:r w:rsidRPr="008B5974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sr-Cyrl-BA"/>
              </w:rPr>
              <w:t>т</w:t>
            </w:r>
            <w:r w:rsidR="00EA4B3B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sr-Cyrl-BA"/>
              </w:rPr>
              <w:t>и</w:t>
            </w:r>
            <w:r w:rsidRPr="008B5974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sr-Cyrl-BA"/>
              </w:rPr>
              <w:t xml:space="preserve"> свих интересних група о насиљу, присутности у установи, факторима који утичу на појаву насиља и мерама које Установа предузима.</w:t>
            </w:r>
          </w:p>
          <w:p w:rsidR="00A54390" w:rsidRPr="00EA4B3B" w:rsidRDefault="00A85068" w:rsidP="00EA4B3B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sr-Cyrl-BA"/>
              </w:rPr>
            </w:pPr>
            <w:r w:rsidRPr="008B5974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sr-Cyrl-BA"/>
              </w:rPr>
              <w:t>На овај начин, унутар Установе сви учесници се упознају са: законском регулативом, Протоколом поступања, улогама и одговорностима Унутрашње заштитне мреже, процедурама у интервенисању, ризицимаза појаву насиља.Током школске године, реализује се и појачан васпитно - образовни рад, континуираним присуством васпитно образовног особља. Овим мерама се омогућава благовремено уочавање потенцијалног насиља, припрему за реаговање уколико се насиље догоди, примену практичних  знања и вештина за конструктивно превазилажење кризнх ситуација, конструктивно супростављање разним облицима насиља.</w:t>
            </w:r>
          </w:p>
          <w:p w:rsidR="00A54390" w:rsidRPr="0013244C" w:rsidRDefault="00A54390" w:rsidP="0013244C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</w:tr>
    </w:tbl>
    <w:p w:rsidR="004319CE" w:rsidRPr="004319CE" w:rsidRDefault="004319CE" w:rsidP="0013244C">
      <w:pPr>
        <w:rPr>
          <w:rFonts w:ascii="Times New Roman" w:hAnsi="Times New Roman" w:cs="Times New Roman"/>
        </w:rPr>
      </w:pPr>
    </w:p>
    <w:sectPr w:rsidR="004319CE" w:rsidRPr="004319CE" w:rsidSect="00FE2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586"/>
    <w:multiLevelType w:val="hybridMultilevel"/>
    <w:tmpl w:val="8A30E8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8314A"/>
    <w:rsid w:val="00082199"/>
    <w:rsid w:val="00090A9D"/>
    <w:rsid w:val="000A3FC2"/>
    <w:rsid w:val="000C53BE"/>
    <w:rsid w:val="000D4E86"/>
    <w:rsid w:val="0013244C"/>
    <w:rsid w:val="00274AF4"/>
    <w:rsid w:val="00402A0D"/>
    <w:rsid w:val="004319CE"/>
    <w:rsid w:val="0048314A"/>
    <w:rsid w:val="0060316A"/>
    <w:rsid w:val="00680165"/>
    <w:rsid w:val="006B032B"/>
    <w:rsid w:val="006E42AA"/>
    <w:rsid w:val="0070388D"/>
    <w:rsid w:val="00801737"/>
    <w:rsid w:val="00853CFD"/>
    <w:rsid w:val="008B5974"/>
    <w:rsid w:val="008D771B"/>
    <w:rsid w:val="0095152F"/>
    <w:rsid w:val="00965380"/>
    <w:rsid w:val="00985745"/>
    <w:rsid w:val="00A13E3F"/>
    <w:rsid w:val="00A358DF"/>
    <w:rsid w:val="00A54390"/>
    <w:rsid w:val="00A85068"/>
    <w:rsid w:val="00AC0CFB"/>
    <w:rsid w:val="00AD6E93"/>
    <w:rsid w:val="00B02831"/>
    <w:rsid w:val="00C67DBD"/>
    <w:rsid w:val="00C90EAF"/>
    <w:rsid w:val="00EA4B3B"/>
    <w:rsid w:val="00F56B6D"/>
    <w:rsid w:val="00F92F9D"/>
    <w:rsid w:val="00FE2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1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506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E23B9-7EBA-42B7-8959-76DD8151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2014-07-10T06:41:00Z</dcterms:created>
  <dcterms:modified xsi:type="dcterms:W3CDTF">2014-07-10T06:41:00Z</dcterms:modified>
</cp:coreProperties>
</file>